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AF6A4A" w:rsidP="0003223A">
      <w:pPr>
        <w:jc w:val="center"/>
        <w:rPr>
          <w:b/>
          <w:color w:val="000000"/>
        </w:rPr>
      </w:pPr>
      <w:r w:rsidRPr="00AF6A4A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AF6A4A" w:rsidP="0003223A">
      <w:pPr>
        <w:autoSpaceDN w:val="0"/>
        <w:adjustRightInd w:val="0"/>
      </w:pPr>
      <w:r w:rsidRPr="00AF6A4A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720EAA" w:rsidP="00AF2D07">
            <w:pPr>
              <w:rPr>
                <w:b/>
                <w:bCs/>
                <w:sz w:val="28"/>
                <w:szCs w:val="28"/>
              </w:rPr>
            </w:pPr>
            <w:r w:rsidRPr="00720EAA">
              <w:rPr>
                <w:b/>
                <w:bCs/>
                <w:sz w:val="28"/>
                <w:szCs w:val="28"/>
              </w:rPr>
              <w:t>38.04.02 Менеджмент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720EAA" w:rsidP="00AF2D07">
            <w:pPr>
              <w:rPr>
                <w:b/>
                <w:bCs/>
              </w:rPr>
            </w:pPr>
            <w:r w:rsidRPr="00720EAA">
              <w:rPr>
                <w:b/>
                <w:bCs/>
              </w:rPr>
              <w:t>Современные технологии управления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D60A18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D60A18" w:rsidP="00FA55D3">
            <w:pPr>
              <w:rPr>
                <w:bCs/>
                <w:i/>
                <w:iCs/>
                <w:sz w:val="20"/>
                <w:szCs w:val="20"/>
              </w:rPr>
            </w:pPr>
            <w:r w:rsidRPr="00D60A18"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D60A18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D60A18">
            <w:pPr>
              <w:rPr>
                <w:i/>
                <w:sz w:val="20"/>
                <w:szCs w:val="20"/>
              </w:rPr>
            </w:pPr>
            <w:r w:rsidRPr="00D60A18"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20EAA" w:rsidP="008843A5">
            <w:pPr>
              <w:jc w:val="both"/>
              <w:rPr>
                <w:i/>
                <w:sz w:val="22"/>
                <w:szCs w:val="22"/>
              </w:rPr>
            </w:pPr>
            <w:r w:rsidRPr="00720EAA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720EAA">
              <w:rPr>
                <w:i/>
                <w:sz w:val="22"/>
                <w:szCs w:val="22"/>
              </w:rPr>
              <w:t>б</w:t>
            </w:r>
            <w:r w:rsidRPr="00720EAA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20E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20EA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0EAA">
              <w:rPr>
                <w:bCs/>
                <w:i/>
                <w:iCs/>
                <w:sz w:val="22"/>
                <w:szCs w:val="22"/>
              </w:rPr>
              <w:t>Профессионально - творческое саморазвитие личности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20E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720EA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0EAA">
              <w:rPr>
                <w:bCs/>
                <w:i/>
                <w:iCs/>
                <w:sz w:val="22"/>
                <w:szCs w:val="22"/>
              </w:rPr>
              <w:t>Методы исследований в менеджменте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720EAA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720EAA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720EAA">
              <w:rPr>
                <w:bCs/>
                <w:i/>
                <w:iCs/>
                <w:sz w:val="22"/>
                <w:szCs w:val="22"/>
              </w:rPr>
              <w:t>Теория организации и организационное поведение</w:t>
            </w:r>
          </w:p>
        </w:tc>
        <w:tc>
          <w:tcPr>
            <w:tcW w:w="1554" w:type="dxa"/>
            <w:shd w:val="clear" w:color="auto" w:fill="auto"/>
          </w:tcPr>
          <w:p w:rsidR="00AF2D07" w:rsidRPr="00D60A18" w:rsidRDefault="00720EAA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720EAA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720EAA">
              <w:rPr>
                <w:bCs/>
                <w:i/>
                <w:iCs/>
                <w:sz w:val="22"/>
                <w:szCs w:val="22"/>
              </w:rPr>
              <w:t>Актуальные проблемы управления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A868A1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A868A1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A868A1">
              <w:rPr>
                <w:bCs/>
                <w:i/>
                <w:iCs/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A868A1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F2D07" w:rsidRPr="00DE40A9" w:rsidRDefault="00AF2D07" w:rsidP="00FA55D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DE40A9" w:rsidRDefault="00AF2D07" w:rsidP="00FA55D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A868A1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868A1">
              <w:rPr>
                <w:bCs/>
                <w:i/>
                <w:iCs/>
                <w:sz w:val="22"/>
                <w:szCs w:val="22"/>
              </w:rPr>
              <w:t>Стратегическое управление человеческими ресурсами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A868A1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A868A1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868A1">
              <w:rPr>
                <w:bCs/>
                <w:i/>
                <w:iCs/>
                <w:sz w:val="22"/>
                <w:szCs w:val="22"/>
              </w:rPr>
              <w:t>Математические методы и информационно-аналитические технологии в менеджменте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A868A1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A868A1" w:rsidP="00F30A0C">
            <w:pPr>
              <w:jc w:val="both"/>
              <w:rPr>
                <w:i/>
                <w:sz w:val="22"/>
                <w:szCs w:val="22"/>
              </w:rPr>
            </w:pPr>
            <w:r w:rsidRPr="00A868A1">
              <w:rPr>
                <w:i/>
                <w:sz w:val="22"/>
                <w:szCs w:val="22"/>
              </w:rPr>
              <w:t>Теория и практика разработки и принятия управленческих решений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A868A1">
              <w:rPr>
                <w:i/>
                <w:sz w:val="22"/>
                <w:szCs w:val="22"/>
              </w:rPr>
              <w:t>Экономика и организация предприятий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A868A1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A868A1" w:rsidP="00F30A0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868A1">
              <w:rPr>
                <w:bCs/>
                <w:i/>
                <w:iCs/>
                <w:sz w:val="22"/>
                <w:szCs w:val="22"/>
              </w:rPr>
              <w:t>Управление организационными изменениями</w:t>
            </w:r>
            <w:r>
              <w:rPr>
                <w:bCs/>
                <w:i/>
                <w:iCs/>
                <w:sz w:val="22"/>
                <w:szCs w:val="22"/>
              </w:rPr>
              <w:t>/</w:t>
            </w:r>
            <w:r>
              <w:t xml:space="preserve"> </w:t>
            </w:r>
            <w:r w:rsidRPr="00A868A1">
              <w:rPr>
                <w:bCs/>
                <w:i/>
                <w:iCs/>
                <w:sz w:val="22"/>
                <w:szCs w:val="22"/>
              </w:rPr>
              <w:t>PR и рекламное обеспечение</w:t>
            </w:r>
          </w:p>
        </w:tc>
        <w:tc>
          <w:tcPr>
            <w:tcW w:w="1554" w:type="dxa"/>
            <w:shd w:val="clear" w:color="auto" w:fill="auto"/>
          </w:tcPr>
          <w:p w:rsidR="00C31C65" w:rsidRPr="006677EF" w:rsidRDefault="00A868A1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6677EF" w:rsidRPr="008E1DB7" w:rsidRDefault="006677EF" w:rsidP="00FA55D3">
            <w:pPr>
              <w:rPr>
                <w:color w:val="00808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8E1DB7" w:rsidRDefault="006677E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6677EF" w:rsidRPr="008E1DB7" w:rsidRDefault="006677EF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8E1DB7" w:rsidRDefault="006677E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6677EF" w:rsidRPr="008E1DB7" w:rsidRDefault="006677EF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8E1DB7" w:rsidRDefault="006677E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_________________________</w:t>
      </w:r>
      <w:r w:rsidR="00F476DF">
        <w:t>______</w:t>
      </w:r>
      <w:r w:rsidR="003F6D0C">
        <w:t>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F476D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F476DF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F476D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F476D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F476D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lastRenderedPageBreak/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C70F33" w:rsidRPr="00876512" w:rsidRDefault="006E552A" w:rsidP="00C70F33">
            <w:pPr>
              <w:rPr>
                <w:b/>
                <w:color w:val="000000"/>
                <w:sz w:val="22"/>
                <w:szCs w:val="22"/>
              </w:rPr>
            </w:pPr>
            <w:r w:rsidRPr="006E552A">
              <w:rPr>
                <w:b/>
                <w:color w:val="000000"/>
                <w:sz w:val="22"/>
                <w:szCs w:val="22"/>
              </w:rPr>
              <w:t>Учебная практика (практика по получению первичных профессиональных умений и навыков).  Способы пр</w:t>
            </w:r>
            <w:r w:rsidRPr="006E552A">
              <w:rPr>
                <w:b/>
                <w:color w:val="000000"/>
                <w:sz w:val="22"/>
                <w:szCs w:val="22"/>
              </w:rPr>
              <w:t>о</w:t>
            </w:r>
            <w:r w:rsidRPr="006E552A">
              <w:rPr>
                <w:b/>
                <w:color w:val="000000"/>
                <w:sz w:val="22"/>
                <w:szCs w:val="22"/>
              </w:rPr>
              <w:t xml:space="preserve">ведения: </w:t>
            </w:r>
            <w:proofErr w:type="gramStart"/>
            <w:r w:rsidRPr="006E552A">
              <w:rPr>
                <w:b/>
                <w:color w:val="000000"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color w:val="000000"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A868A1" w:rsidP="00F456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02798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C70F33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 xml:space="preserve">Производственная практика (практика по получению профессиональных умений и опыта профессиональной деятельности (технологическая практика)). 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A868A1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C70F33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D60A18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C65">
        <w:t>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A868A1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868A1">
              <w:rPr>
                <w:bCs/>
                <w:i/>
                <w:iCs/>
                <w:sz w:val="22"/>
                <w:szCs w:val="22"/>
              </w:rPr>
              <w:t>Управление корпоративными финансами</w:t>
            </w:r>
          </w:p>
        </w:tc>
        <w:tc>
          <w:tcPr>
            <w:tcW w:w="1620" w:type="dxa"/>
            <w:shd w:val="clear" w:color="auto" w:fill="auto"/>
          </w:tcPr>
          <w:p w:rsidR="00990E96" w:rsidRPr="007E258B" w:rsidRDefault="00A868A1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A868A1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A868A1">
              <w:rPr>
                <w:bCs/>
                <w:i/>
                <w:iCs/>
                <w:sz w:val="22"/>
                <w:szCs w:val="22"/>
              </w:rPr>
              <w:t>Бизнес-модели</w:t>
            </w:r>
            <w:proofErr w:type="spellEnd"/>
            <w:proofErr w:type="gramEnd"/>
            <w:r w:rsidRPr="00A868A1">
              <w:rPr>
                <w:bCs/>
                <w:i/>
                <w:iCs/>
                <w:sz w:val="22"/>
                <w:szCs w:val="22"/>
              </w:rPr>
              <w:t xml:space="preserve"> предпринимательской деятельности</w:t>
            </w:r>
            <w:r>
              <w:rPr>
                <w:bCs/>
                <w:i/>
                <w:iCs/>
                <w:sz w:val="22"/>
                <w:szCs w:val="22"/>
              </w:rPr>
              <w:t>/</w:t>
            </w:r>
            <w:r>
              <w:t xml:space="preserve"> </w:t>
            </w:r>
            <w:r w:rsidRPr="00A868A1">
              <w:rPr>
                <w:bCs/>
                <w:i/>
                <w:iCs/>
                <w:sz w:val="22"/>
                <w:szCs w:val="22"/>
              </w:rPr>
              <w:t>Упра</w:t>
            </w:r>
            <w:r w:rsidRPr="00A868A1">
              <w:rPr>
                <w:bCs/>
                <w:i/>
                <w:iCs/>
                <w:sz w:val="22"/>
                <w:szCs w:val="22"/>
              </w:rPr>
              <w:t>в</w:t>
            </w:r>
            <w:r w:rsidRPr="00A868A1">
              <w:rPr>
                <w:bCs/>
                <w:i/>
                <w:iCs/>
                <w:sz w:val="22"/>
                <w:szCs w:val="22"/>
              </w:rPr>
              <w:t>ление рисками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A868A1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A868A1" w:rsidP="007E258B">
            <w:pPr>
              <w:jc w:val="both"/>
              <w:rPr>
                <w:i/>
                <w:sz w:val="22"/>
                <w:szCs w:val="22"/>
              </w:rPr>
            </w:pPr>
            <w:r w:rsidRPr="00A868A1">
              <w:rPr>
                <w:i/>
                <w:sz w:val="22"/>
                <w:szCs w:val="22"/>
              </w:rPr>
              <w:t xml:space="preserve">Формирование и развитие кластерных </w:t>
            </w:r>
            <w:proofErr w:type="gramStart"/>
            <w:r w:rsidRPr="00A868A1">
              <w:rPr>
                <w:i/>
                <w:sz w:val="22"/>
                <w:szCs w:val="22"/>
              </w:rPr>
              <w:t>систем</w:t>
            </w:r>
            <w:proofErr w:type="gramEnd"/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A868A1">
              <w:rPr>
                <w:i/>
                <w:sz w:val="22"/>
                <w:szCs w:val="22"/>
              </w:rPr>
              <w:t>Инновацио</w:t>
            </w:r>
            <w:r w:rsidRPr="00A868A1">
              <w:rPr>
                <w:i/>
                <w:sz w:val="22"/>
                <w:szCs w:val="22"/>
              </w:rPr>
              <w:t>н</w:t>
            </w:r>
            <w:r w:rsidRPr="00A868A1">
              <w:rPr>
                <w:i/>
                <w:sz w:val="22"/>
                <w:szCs w:val="22"/>
              </w:rPr>
              <w:t>ные технологии в производственном менеджменте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A868A1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FA55D3" w:rsidP="007E258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55132" w:rsidRPr="008E1DB7" w:rsidRDefault="0045513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A868A1" w:rsidP="007E258B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A868A1">
              <w:rPr>
                <w:i/>
                <w:sz w:val="22"/>
                <w:szCs w:val="22"/>
              </w:rPr>
              <w:t>Кросс-культурный</w:t>
            </w:r>
            <w:proofErr w:type="spellEnd"/>
            <w:proofErr w:type="gramEnd"/>
            <w:r w:rsidRPr="00A868A1">
              <w:rPr>
                <w:i/>
                <w:sz w:val="22"/>
                <w:szCs w:val="22"/>
              </w:rPr>
              <w:t xml:space="preserve"> менеджмент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A868A1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A868A1" w:rsidP="007E258B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A868A1">
              <w:rPr>
                <w:i/>
                <w:sz w:val="22"/>
                <w:szCs w:val="22"/>
              </w:rPr>
              <w:t>Бизнес-аналитика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A868A1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A868A1" w:rsidP="007E258B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  <w:r w:rsidRPr="00A868A1">
              <w:rPr>
                <w:i/>
                <w:sz w:val="22"/>
                <w:szCs w:val="22"/>
              </w:rPr>
              <w:t>Управление проектами на современном предприятии</w:t>
            </w:r>
          </w:p>
        </w:tc>
        <w:tc>
          <w:tcPr>
            <w:tcW w:w="1620" w:type="dxa"/>
            <w:shd w:val="clear" w:color="auto" w:fill="auto"/>
          </w:tcPr>
          <w:p w:rsidR="006409FA" w:rsidRDefault="00A868A1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  <w:p w:rsidR="00A868A1" w:rsidRDefault="00A868A1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курсовая </w:t>
            </w:r>
          </w:p>
          <w:p w:rsidR="00A868A1" w:rsidRPr="00455132" w:rsidRDefault="00A868A1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A868A1" w:rsidP="00455132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  <w:r w:rsidRPr="00A868A1">
              <w:rPr>
                <w:i/>
                <w:sz w:val="22"/>
                <w:szCs w:val="22"/>
              </w:rPr>
              <w:t>Современный стратегический анализ</w:t>
            </w:r>
          </w:p>
        </w:tc>
        <w:tc>
          <w:tcPr>
            <w:tcW w:w="1620" w:type="dxa"/>
            <w:shd w:val="clear" w:color="auto" w:fill="auto"/>
          </w:tcPr>
          <w:p w:rsidR="006409FA" w:rsidRPr="00F45609" w:rsidRDefault="00A868A1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A868A1" w:rsidP="00455132">
            <w:pPr>
              <w:tabs>
                <w:tab w:val="left" w:pos="2380"/>
              </w:tabs>
              <w:rPr>
                <w:i/>
                <w:sz w:val="22"/>
                <w:szCs w:val="22"/>
              </w:rPr>
            </w:pPr>
            <w:r w:rsidRPr="00A868A1">
              <w:rPr>
                <w:i/>
                <w:sz w:val="22"/>
                <w:szCs w:val="22"/>
              </w:rPr>
              <w:t>Управление производственной системой</w:t>
            </w:r>
          </w:p>
        </w:tc>
        <w:tc>
          <w:tcPr>
            <w:tcW w:w="1620" w:type="dxa"/>
            <w:shd w:val="clear" w:color="auto" w:fill="auto"/>
          </w:tcPr>
          <w:p w:rsidR="006409FA" w:rsidRPr="00F45609" w:rsidRDefault="00A868A1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A868A1" w:rsidP="00C70F33">
            <w:pPr>
              <w:rPr>
                <w:sz w:val="22"/>
                <w:szCs w:val="22"/>
              </w:rPr>
            </w:pPr>
            <w:r w:rsidRPr="00A868A1">
              <w:rPr>
                <w:sz w:val="22"/>
                <w:szCs w:val="22"/>
              </w:rPr>
              <w:t>Производственная практика (практика по получению пр</w:t>
            </w:r>
            <w:r w:rsidRPr="00A868A1">
              <w:rPr>
                <w:sz w:val="22"/>
                <w:szCs w:val="22"/>
              </w:rPr>
              <w:t>о</w:t>
            </w:r>
            <w:r w:rsidRPr="00A868A1">
              <w:rPr>
                <w:sz w:val="22"/>
                <w:szCs w:val="22"/>
              </w:rPr>
              <w:t>фессиональных умений и опыта профессиональной де</w:t>
            </w:r>
            <w:r w:rsidRPr="00A868A1">
              <w:rPr>
                <w:sz w:val="22"/>
                <w:szCs w:val="22"/>
              </w:rPr>
              <w:t>я</w:t>
            </w:r>
            <w:r w:rsidRPr="00A868A1">
              <w:rPr>
                <w:sz w:val="22"/>
                <w:szCs w:val="22"/>
              </w:rPr>
              <w:t>тельности (педагогическая практика)). Способы провед</w:t>
            </w:r>
            <w:r w:rsidRPr="00A868A1">
              <w:rPr>
                <w:sz w:val="22"/>
                <w:szCs w:val="22"/>
              </w:rPr>
              <w:t>е</w:t>
            </w:r>
            <w:r w:rsidRPr="00A868A1">
              <w:rPr>
                <w:sz w:val="22"/>
                <w:szCs w:val="22"/>
              </w:rPr>
              <w:t xml:space="preserve">ния: </w:t>
            </w:r>
            <w:proofErr w:type="gramStart"/>
            <w:r w:rsidRPr="00A868A1">
              <w:rPr>
                <w:sz w:val="22"/>
                <w:szCs w:val="22"/>
              </w:rPr>
              <w:t>стационарная</w:t>
            </w:r>
            <w:proofErr w:type="gramEnd"/>
            <w:r w:rsidRPr="00A868A1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A868A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A868A1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A868A1" w:rsidP="00C70F33">
            <w:pPr>
              <w:rPr>
                <w:sz w:val="22"/>
                <w:szCs w:val="22"/>
              </w:rPr>
            </w:pPr>
            <w:r w:rsidRPr="00A868A1">
              <w:rPr>
                <w:sz w:val="22"/>
                <w:szCs w:val="22"/>
              </w:rPr>
              <w:t xml:space="preserve">Производственная практика (научно-исследовательская работа 2). Способы проведения: </w:t>
            </w:r>
            <w:proofErr w:type="gramStart"/>
            <w:r w:rsidRPr="00A868A1">
              <w:rPr>
                <w:sz w:val="22"/>
                <w:szCs w:val="22"/>
              </w:rPr>
              <w:t>стационарная</w:t>
            </w:r>
            <w:proofErr w:type="gramEnd"/>
            <w:r w:rsidRPr="00A868A1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A868A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55132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455132" w:rsidRDefault="008C33FD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55132" w:rsidRPr="00876512" w:rsidRDefault="00A868A1" w:rsidP="00C70F33">
            <w:pPr>
              <w:rPr>
                <w:sz w:val="22"/>
                <w:szCs w:val="22"/>
              </w:rPr>
            </w:pPr>
            <w:r w:rsidRPr="00A868A1">
              <w:rPr>
                <w:sz w:val="22"/>
                <w:szCs w:val="22"/>
              </w:rPr>
              <w:t xml:space="preserve">Производственная практика (преддипломная практика). Способы проведения: </w:t>
            </w:r>
            <w:proofErr w:type="gramStart"/>
            <w:r w:rsidRPr="00A868A1">
              <w:rPr>
                <w:sz w:val="22"/>
                <w:szCs w:val="22"/>
              </w:rPr>
              <w:t>стационарная</w:t>
            </w:r>
            <w:proofErr w:type="gramEnd"/>
            <w:r w:rsidRPr="00A868A1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455132" w:rsidRDefault="00A868A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455132" w:rsidRPr="008E1DB7" w:rsidRDefault="00455132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F476DF" w:rsidRDefault="00F476DF" w:rsidP="00E71594">
      <w:pPr>
        <w:ind w:firstLine="709"/>
        <w:jc w:val="both"/>
      </w:pPr>
    </w:p>
    <w:p w:rsidR="00F476DF" w:rsidRDefault="00F476DF" w:rsidP="00E71594">
      <w:pPr>
        <w:ind w:firstLine="709"/>
        <w:jc w:val="both"/>
      </w:pPr>
    </w:p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</w:t>
      </w:r>
      <w:r w:rsidR="00F476DF">
        <w:t>_______________________________________________________________________________________</w:t>
      </w:r>
      <w:r w:rsidRPr="00251FD8">
        <w:t>__</w:t>
      </w:r>
    </w:p>
    <w:p w:rsidR="00DF2893" w:rsidRDefault="00DF2893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lastRenderedPageBreak/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_____________________________________________________________________________________</w:t>
      </w:r>
      <w:r w:rsidRPr="00251FD8">
        <w:t>____________________________________________________________________________________</w:t>
      </w:r>
    </w:p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</w:t>
      </w:r>
      <w:r w:rsidRPr="00251FD8">
        <w:lastRenderedPageBreak/>
        <w:t>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F476DF" w:rsidRDefault="00F476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AA" w:rsidRDefault="00720EAA">
      <w:r>
        <w:separator/>
      </w:r>
    </w:p>
  </w:endnote>
  <w:endnote w:type="continuationSeparator" w:id="0">
    <w:p w:rsidR="00720EAA" w:rsidRDefault="0072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AA" w:rsidRDefault="00AF6A4A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0E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EAA" w:rsidRDefault="00720EAA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AA" w:rsidRDefault="00AF6A4A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0E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6DF">
      <w:rPr>
        <w:rStyle w:val="a5"/>
        <w:noProof/>
      </w:rPr>
      <w:t>7</w:t>
    </w:r>
    <w:r>
      <w:rPr>
        <w:rStyle w:val="a5"/>
      </w:rPr>
      <w:fldChar w:fldCharType="end"/>
    </w:r>
  </w:p>
  <w:p w:rsidR="00720EAA" w:rsidRDefault="00720EAA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AA" w:rsidRDefault="00720EAA">
      <w:r>
        <w:separator/>
      </w:r>
    </w:p>
  </w:footnote>
  <w:footnote w:type="continuationSeparator" w:id="0">
    <w:p w:rsidR="00720EAA" w:rsidRDefault="00720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852"/>
    <w:rsid w:val="0002798A"/>
    <w:rsid w:val="0003223A"/>
    <w:rsid w:val="00045CC2"/>
    <w:rsid w:val="00075222"/>
    <w:rsid w:val="000767F2"/>
    <w:rsid w:val="00083D28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A4E73"/>
    <w:rsid w:val="001B334F"/>
    <w:rsid w:val="001D6DCA"/>
    <w:rsid w:val="001E1D23"/>
    <w:rsid w:val="001E2A2D"/>
    <w:rsid w:val="001E43F8"/>
    <w:rsid w:val="001F59CB"/>
    <w:rsid w:val="0020232D"/>
    <w:rsid w:val="00202603"/>
    <w:rsid w:val="00214FAE"/>
    <w:rsid w:val="0023049F"/>
    <w:rsid w:val="00230A36"/>
    <w:rsid w:val="0023476B"/>
    <w:rsid w:val="00241A77"/>
    <w:rsid w:val="00252623"/>
    <w:rsid w:val="0025742C"/>
    <w:rsid w:val="00266A0B"/>
    <w:rsid w:val="00290DBD"/>
    <w:rsid w:val="002972C1"/>
    <w:rsid w:val="002A4823"/>
    <w:rsid w:val="002A5A16"/>
    <w:rsid w:val="002B01A4"/>
    <w:rsid w:val="002F0DDF"/>
    <w:rsid w:val="00300BA6"/>
    <w:rsid w:val="00302648"/>
    <w:rsid w:val="00304F79"/>
    <w:rsid w:val="00311624"/>
    <w:rsid w:val="00327C8F"/>
    <w:rsid w:val="00337D36"/>
    <w:rsid w:val="003450F1"/>
    <w:rsid w:val="00346DA1"/>
    <w:rsid w:val="00350A6F"/>
    <w:rsid w:val="00364B1D"/>
    <w:rsid w:val="0037493E"/>
    <w:rsid w:val="00375151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40C80"/>
    <w:rsid w:val="00455132"/>
    <w:rsid w:val="00466C12"/>
    <w:rsid w:val="004765AD"/>
    <w:rsid w:val="00482E55"/>
    <w:rsid w:val="004A52B7"/>
    <w:rsid w:val="004C0748"/>
    <w:rsid w:val="004E24A7"/>
    <w:rsid w:val="00515A05"/>
    <w:rsid w:val="0052140B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E0A0C"/>
    <w:rsid w:val="005F2F8E"/>
    <w:rsid w:val="006141D5"/>
    <w:rsid w:val="006203C5"/>
    <w:rsid w:val="00624F1D"/>
    <w:rsid w:val="00635937"/>
    <w:rsid w:val="006409FA"/>
    <w:rsid w:val="006677EF"/>
    <w:rsid w:val="0069222B"/>
    <w:rsid w:val="006A0864"/>
    <w:rsid w:val="006B1213"/>
    <w:rsid w:val="006B4D09"/>
    <w:rsid w:val="006D593F"/>
    <w:rsid w:val="006D7AC8"/>
    <w:rsid w:val="006E34FF"/>
    <w:rsid w:val="006E552A"/>
    <w:rsid w:val="006F48BA"/>
    <w:rsid w:val="00720EAA"/>
    <w:rsid w:val="00750A2E"/>
    <w:rsid w:val="00761AFF"/>
    <w:rsid w:val="00776B43"/>
    <w:rsid w:val="00781F06"/>
    <w:rsid w:val="00783F07"/>
    <w:rsid w:val="007A1E1E"/>
    <w:rsid w:val="007A5800"/>
    <w:rsid w:val="007C7150"/>
    <w:rsid w:val="007E258B"/>
    <w:rsid w:val="007E3BE6"/>
    <w:rsid w:val="007E601B"/>
    <w:rsid w:val="007F77A4"/>
    <w:rsid w:val="00807B42"/>
    <w:rsid w:val="0081147A"/>
    <w:rsid w:val="008149F4"/>
    <w:rsid w:val="0082289E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569E"/>
    <w:rsid w:val="008E1DB7"/>
    <w:rsid w:val="008E32BA"/>
    <w:rsid w:val="008E58F3"/>
    <w:rsid w:val="008E6236"/>
    <w:rsid w:val="008F2429"/>
    <w:rsid w:val="008F3416"/>
    <w:rsid w:val="00911E51"/>
    <w:rsid w:val="009203D1"/>
    <w:rsid w:val="0092520C"/>
    <w:rsid w:val="009317B2"/>
    <w:rsid w:val="009550A5"/>
    <w:rsid w:val="009622F9"/>
    <w:rsid w:val="009712C8"/>
    <w:rsid w:val="00973C66"/>
    <w:rsid w:val="0098697B"/>
    <w:rsid w:val="00990E96"/>
    <w:rsid w:val="009D4A74"/>
    <w:rsid w:val="009F4F87"/>
    <w:rsid w:val="00A10F97"/>
    <w:rsid w:val="00A449E2"/>
    <w:rsid w:val="00A561C9"/>
    <w:rsid w:val="00A62456"/>
    <w:rsid w:val="00A64D96"/>
    <w:rsid w:val="00A805D9"/>
    <w:rsid w:val="00A868A1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D70F3"/>
    <w:rsid w:val="00AF1AC0"/>
    <w:rsid w:val="00AF2D07"/>
    <w:rsid w:val="00AF40F2"/>
    <w:rsid w:val="00AF6A4A"/>
    <w:rsid w:val="00B17ADA"/>
    <w:rsid w:val="00B43BAB"/>
    <w:rsid w:val="00B62CD6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31C65"/>
    <w:rsid w:val="00C450BD"/>
    <w:rsid w:val="00C51980"/>
    <w:rsid w:val="00C54DB1"/>
    <w:rsid w:val="00C70F33"/>
    <w:rsid w:val="00C778E7"/>
    <w:rsid w:val="00C86741"/>
    <w:rsid w:val="00C91B15"/>
    <w:rsid w:val="00CC15E8"/>
    <w:rsid w:val="00CF130E"/>
    <w:rsid w:val="00CF253F"/>
    <w:rsid w:val="00D00DAA"/>
    <w:rsid w:val="00D012C9"/>
    <w:rsid w:val="00D07A87"/>
    <w:rsid w:val="00D1308A"/>
    <w:rsid w:val="00D358C5"/>
    <w:rsid w:val="00D60A18"/>
    <w:rsid w:val="00D711AE"/>
    <w:rsid w:val="00D849F8"/>
    <w:rsid w:val="00D85F37"/>
    <w:rsid w:val="00D91675"/>
    <w:rsid w:val="00D95580"/>
    <w:rsid w:val="00DA6843"/>
    <w:rsid w:val="00DC31C5"/>
    <w:rsid w:val="00DE40A9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476DF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13071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4</cp:revision>
  <cp:lastPrinted>2018-05-31T10:40:00Z</cp:lastPrinted>
  <dcterms:created xsi:type="dcterms:W3CDTF">2018-05-31T11:42:00Z</dcterms:created>
  <dcterms:modified xsi:type="dcterms:W3CDTF">2018-08-02T10:20:00Z</dcterms:modified>
</cp:coreProperties>
</file>